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4E56B" w14:textId="6ABB3CEF" w:rsidR="00A002A5" w:rsidRPr="007D55A0" w:rsidRDefault="00A002A5" w:rsidP="00A002A5">
      <w:pPr>
        <w:spacing w:after="0" w:line="360" w:lineRule="auto"/>
        <w:rPr>
          <w:rFonts w:ascii="Century Gothic" w:hAnsi="Century Gothic"/>
          <w:b/>
          <w:bCs/>
          <w:i/>
          <w:iCs/>
          <w:color w:val="44546A" w:themeColor="text2"/>
          <w:sz w:val="28"/>
          <w:szCs w:val="28"/>
        </w:rPr>
      </w:pPr>
    </w:p>
    <w:p w14:paraId="032DEF11" w14:textId="77777777" w:rsidR="004D4A58" w:rsidRDefault="004D4A58" w:rsidP="004D4A58">
      <w:pPr>
        <w:pStyle w:val="En-tte"/>
        <w:jc w:val="center"/>
        <w:rPr>
          <w:rFonts w:ascii="Century Gothic" w:hAnsi="Century Gothic"/>
          <w:b/>
          <w:bCs/>
          <w:i/>
          <w:iCs/>
          <w:sz w:val="26"/>
          <w:szCs w:val="26"/>
        </w:rPr>
      </w:pPr>
      <w:r w:rsidRPr="004D4A58">
        <w:rPr>
          <w:rFonts w:ascii="Century Gothic" w:hAnsi="Century Gothic"/>
          <w:b/>
          <w:bCs/>
          <w:i/>
          <w:iCs/>
          <w:sz w:val="26"/>
          <w:szCs w:val="26"/>
        </w:rPr>
        <w:t>Politique d’affichage panneau numérique</w:t>
      </w:r>
    </w:p>
    <w:p w14:paraId="1BC337BD" w14:textId="77777777" w:rsidR="003E320B" w:rsidRPr="003E320B" w:rsidRDefault="003E320B" w:rsidP="004D4A58">
      <w:pPr>
        <w:pStyle w:val="En-tte"/>
        <w:spacing w:line="360" w:lineRule="auto"/>
        <w:jc w:val="center"/>
        <w:rPr>
          <w:rFonts w:ascii="Century Gothic" w:hAnsi="Century Gothic"/>
          <w:b/>
          <w:bCs/>
          <w:i/>
          <w:iCs/>
          <w:color w:val="44546A" w:themeColor="text2"/>
          <w:sz w:val="16"/>
          <w:szCs w:val="16"/>
        </w:rPr>
      </w:pPr>
    </w:p>
    <w:p w14:paraId="7C2BF964" w14:textId="0B42C66F" w:rsidR="004D4A58" w:rsidRDefault="004D4A58" w:rsidP="004D4A58">
      <w:pPr>
        <w:pStyle w:val="En-tte"/>
        <w:spacing w:line="360" w:lineRule="auto"/>
        <w:jc w:val="center"/>
        <w:rPr>
          <w:rFonts w:ascii="Century Gothic" w:hAnsi="Century Gothic"/>
          <w:b/>
          <w:bCs/>
          <w:i/>
          <w:iCs/>
          <w:color w:val="44546A" w:themeColor="text2"/>
          <w:sz w:val="26"/>
          <w:szCs w:val="26"/>
        </w:rPr>
      </w:pPr>
      <w:r>
        <w:rPr>
          <w:rFonts w:ascii="Century Gothic" w:hAnsi="Century Gothic"/>
          <w:b/>
          <w:bCs/>
          <w:i/>
          <w:iCs/>
          <w:color w:val="44546A" w:themeColor="text2"/>
          <w:sz w:val="26"/>
          <w:szCs w:val="26"/>
        </w:rPr>
        <w:t xml:space="preserve">Annexe A </w:t>
      </w:r>
    </w:p>
    <w:p w14:paraId="7C2EBB60" w14:textId="70AEC798" w:rsidR="00FC1015" w:rsidRPr="004D4A58" w:rsidRDefault="00FC1015" w:rsidP="004D4A58">
      <w:pPr>
        <w:spacing w:after="0"/>
        <w:jc w:val="center"/>
        <w:rPr>
          <w:rFonts w:ascii="Century Gothic" w:hAnsi="Century Gothic"/>
          <w:i/>
          <w:iCs/>
          <w:color w:val="44546A" w:themeColor="text2"/>
          <w:sz w:val="26"/>
          <w:szCs w:val="26"/>
        </w:rPr>
      </w:pPr>
      <w:r w:rsidRPr="004D4A58">
        <w:rPr>
          <w:rFonts w:ascii="Century Gothic" w:hAnsi="Century Gothic"/>
          <w:i/>
          <w:iCs/>
          <w:color w:val="44546A" w:themeColor="text2"/>
          <w:sz w:val="26"/>
          <w:szCs w:val="26"/>
        </w:rPr>
        <w:t>Demande d’affichage sur le panneau lumineux</w:t>
      </w:r>
    </w:p>
    <w:p w14:paraId="1FD1DCD9" w14:textId="61A79CFA" w:rsidR="00A002A5" w:rsidRPr="004D4A58" w:rsidRDefault="00FC1015" w:rsidP="004D4A58">
      <w:pPr>
        <w:spacing w:after="0"/>
        <w:jc w:val="center"/>
        <w:rPr>
          <w:rFonts w:ascii="Century Gothic" w:hAnsi="Century Gothic"/>
          <w:i/>
          <w:iCs/>
          <w:color w:val="44546A" w:themeColor="text2"/>
          <w:sz w:val="26"/>
          <w:szCs w:val="26"/>
        </w:rPr>
      </w:pPr>
      <w:r w:rsidRPr="004D4A58">
        <w:rPr>
          <w:rFonts w:ascii="Century Gothic" w:hAnsi="Century Gothic"/>
          <w:i/>
          <w:iCs/>
          <w:color w:val="44546A" w:themeColor="text2"/>
          <w:sz w:val="26"/>
          <w:szCs w:val="26"/>
        </w:rPr>
        <w:t xml:space="preserve">et sur </w:t>
      </w:r>
      <w:r w:rsidR="007D55A0" w:rsidRPr="004D4A58">
        <w:rPr>
          <w:rFonts w:ascii="Century Gothic" w:hAnsi="Century Gothic"/>
          <w:i/>
          <w:iCs/>
          <w:color w:val="44546A" w:themeColor="text2"/>
          <w:sz w:val="26"/>
          <w:szCs w:val="26"/>
        </w:rPr>
        <w:t>l</w:t>
      </w:r>
      <w:r w:rsidRPr="004D4A58">
        <w:rPr>
          <w:rFonts w:ascii="Century Gothic" w:hAnsi="Century Gothic"/>
          <w:i/>
          <w:iCs/>
          <w:color w:val="44546A" w:themeColor="text2"/>
          <w:sz w:val="26"/>
          <w:szCs w:val="26"/>
        </w:rPr>
        <w:t xml:space="preserve">a page « agenda des associations » du site </w:t>
      </w:r>
      <w:r w:rsidR="007D55A0" w:rsidRPr="004D4A58">
        <w:rPr>
          <w:rFonts w:ascii="Century Gothic" w:hAnsi="Century Gothic"/>
          <w:i/>
          <w:iCs/>
          <w:color w:val="44546A" w:themeColor="text2"/>
          <w:sz w:val="26"/>
          <w:szCs w:val="26"/>
        </w:rPr>
        <w:t xml:space="preserve">internet </w:t>
      </w:r>
    </w:p>
    <w:p w14:paraId="135D726E" w14:textId="77777777" w:rsidR="004D4A58" w:rsidRDefault="004D4A58" w:rsidP="00A002A5">
      <w:pPr>
        <w:spacing w:after="0" w:line="360" w:lineRule="auto"/>
        <w:rPr>
          <w:rFonts w:ascii="Century Gothic" w:hAnsi="Century Gothic"/>
          <w:i/>
          <w:iCs/>
          <w:sz w:val="24"/>
          <w:szCs w:val="24"/>
        </w:rPr>
      </w:pPr>
    </w:p>
    <w:p w14:paraId="4FFCEB06" w14:textId="615BA1DC" w:rsidR="007D55A0" w:rsidRPr="007D55A0" w:rsidRDefault="007D55A0" w:rsidP="00A002A5">
      <w:pPr>
        <w:spacing w:after="0" w:line="360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Complétez ce document et envoyez-le </w:t>
      </w:r>
      <w:r w:rsidRPr="007D55A0">
        <w:rPr>
          <w:rFonts w:ascii="Century Gothic" w:hAnsi="Century Gothic"/>
          <w:i/>
          <w:iCs/>
          <w:sz w:val="24"/>
          <w:szCs w:val="24"/>
        </w:rPr>
        <w:t>par mail à animation@mairie-yenne.fr</w:t>
      </w:r>
    </w:p>
    <w:p w14:paraId="02FBA2F5" w14:textId="77777777" w:rsidR="004D4A58" w:rsidRPr="007D55A0" w:rsidRDefault="004D4A58" w:rsidP="004D4A58">
      <w:pPr>
        <w:spacing w:after="0" w:line="360" w:lineRule="auto"/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_______________</w:t>
      </w:r>
    </w:p>
    <w:p w14:paraId="47E4F58E" w14:textId="77777777" w:rsidR="007D55A0" w:rsidRPr="007D55A0" w:rsidRDefault="007D55A0" w:rsidP="00A002A5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1524D80" w14:textId="3A422525" w:rsidR="00A002A5" w:rsidRDefault="00A002A5" w:rsidP="00A002A5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7D55A0">
        <w:rPr>
          <w:rFonts w:ascii="Century Gothic" w:hAnsi="Century Gothic"/>
          <w:b/>
          <w:bCs/>
          <w:sz w:val="24"/>
          <w:szCs w:val="24"/>
        </w:rPr>
        <w:t>Demandeur</w:t>
      </w:r>
    </w:p>
    <w:p w14:paraId="6E30B2DD" w14:textId="7CCFFA2E" w:rsidR="004D4A58" w:rsidRPr="004D4A58" w:rsidRDefault="004D4A58" w:rsidP="004D4A58">
      <w:pPr>
        <w:spacing w:after="0" w:line="360" w:lineRule="auto"/>
        <w:ind w:right="-709"/>
        <w:rPr>
          <w:rFonts w:ascii="Century Gothic" w:hAnsi="Century Gothic"/>
          <w:b/>
          <w:bCs/>
          <w:i/>
          <w:iCs/>
        </w:rPr>
      </w:pPr>
      <w:r w:rsidRPr="004D4A58">
        <w:rPr>
          <w:rFonts w:ascii="Century Gothic" w:hAnsi="Century Gothic"/>
          <w:b/>
          <w:bCs/>
          <w:i/>
          <w:iCs/>
        </w:rPr>
        <w:t>Le demandeur reconnait avoir pris connaissance de la « Politique d’Affichage – Panneau numérique »</w:t>
      </w:r>
    </w:p>
    <w:p w14:paraId="0D73F355" w14:textId="244F0E6A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 xml:space="preserve">Nom de l’association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0"/>
    </w:p>
    <w:p w14:paraId="344AB076" w14:textId="13F45AB5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Prénom – Nom du (de la) président</w:t>
      </w:r>
      <w:r w:rsidR="004D4A58">
        <w:rPr>
          <w:rFonts w:ascii="Century Gothic" w:hAnsi="Century Gothic"/>
          <w:sz w:val="20"/>
          <w:szCs w:val="20"/>
        </w:rPr>
        <w:t>(</w:t>
      </w:r>
      <w:r w:rsidRPr="007D55A0">
        <w:rPr>
          <w:rFonts w:ascii="Century Gothic" w:hAnsi="Century Gothic"/>
          <w:sz w:val="20"/>
          <w:szCs w:val="20"/>
        </w:rPr>
        <w:t>e</w:t>
      </w:r>
      <w:r w:rsidR="004D4A58">
        <w:rPr>
          <w:rFonts w:ascii="Century Gothic" w:hAnsi="Century Gothic"/>
          <w:sz w:val="20"/>
          <w:szCs w:val="20"/>
        </w:rPr>
        <w:t>)</w:t>
      </w:r>
      <w:r w:rsidRPr="007D55A0">
        <w:rPr>
          <w:rFonts w:ascii="Century Gothic" w:hAnsi="Century Gothic"/>
          <w:sz w:val="20"/>
          <w:szCs w:val="20"/>
        </w:rPr>
        <w:t xml:space="preserve">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30607BA1" w14:textId="07885C3D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 xml:space="preserve">Si différents, prénom et nom du demandeur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2"/>
    </w:p>
    <w:p w14:paraId="0073A463" w14:textId="68612462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Adresse de l’association :</w:t>
      </w:r>
      <w:r w:rsidR="00FC1015" w:rsidRPr="007D55A0">
        <w:rPr>
          <w:rFonts w:ascii="Century Gothic" w:hAnsi="Century Gothic"/>
          <w:sz w:val="20"/>
          <w:szCs w:val="20"/>
        </w:rPr>
        <w:t xml:space="preserve">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3"/>
    </w:p>
    <w:p w14:paraId="6F7615B8" w14:textId="3069CE4E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Téléphone :</w:t>
      </w:r>
      <w:r w:rsidR="00FC1015" w:rsidRPr="007D55A0">
        <w:rPr>
          <w:rFonts w:ascii="Century Gothic" w:hAnsi="Century Gothic"/>
          <w:sz w:val="20"/>
          <w:szCs w:val="20"/>
        </w:rPr>
        <w:t xml:space="preserve">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202C370C" w14:textId="0088F533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 xml:space="preserve">Email : </w:t>
      </w:r>
      <w:r w:rsidR="007D55A0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7D55A0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7D55A0" w:rsidRPr="007D55A0">
        <w:rPr>
          <w:rFonts w:ascii="Century Gothic" w:hAnsi="Century Gothic"/>
          <w:sz w:val="20"/>
          <w:szCs w:val="20"/>
        </w:rPr>
      </w:r>
      <w:r w:rsidR="007D55A0" w:rsidRPr="007D55A0">
        <w:rPr>
          <w:rFonts w:ascii="Century Gothic" w:hAnsi="Century Gothic"/>
          <w:sz w:val="20"/>
          <w:szCs w:val="20"/>
        </w:rPr>
        <w:fldChar w:fldCharType="separate"/>
      </w:r>
      <w:r w:rsidR="007D55A0" w:rsidRPr="007D55A0">
        <w:rPr>
          <w:rFonts w:ascii="Century Gothic" w:hAnsi="Century Gothic"/>
          <w:noProof/>
          <w:sz w:val="20"/>
          <w:szCs w:val="20"/>
        </w:rPr>
        <w:t> </w:t>
      </w:r>
      <w:r w:rsidR="007D55A0" w:rsidRPr="007D55A0">
        <w:rPr>
          <w:rFonts w:ascii="Century Gothic" w:hAnsi="Century Gothic"/>
          <w:noProof/>
          <w:sz w:val="20"/>
          <w:szCs w:val="20"/>
        </w:rPr>
        <w:t> </w:t>
      </w:r>
      <w:r w:rsidR="007D55A0" w:rsidRPr="007D55A0">
        <w:rPr>
          <w:rFonts w:ascii="Century Gothic" w:hAnsi="Century Gothic"/>
          <w:noProof/>
          <w:sz w:val="20"/>
          <w:szCs w:val="20"/>
        </w:rPr>
        <w:t> </w:t>
      </w:r>
      <w:r w:rsidR="007D55A0" w:rsidRPr="007D55A0">
        <w:rPr>
          <w:rFonts w:ascii="Century Gothic" w:hAnsi="Century Gothic"/>
          <w:noProof/>
          <w:sz w:val="20"/>
          <w:szCs w:val="20"/>
        </w:rPr>
        <w:t> </w:t>
      </w:r>
      <w:r w:rsidR="007D55A0" w:rsidRPr="007D55A0">
        <w:rPr>
          <w:rFonts w:ascii="Century Gothic" w:hAnsi="Century Gothic"/>
          <w:noProof/>
          <w:sz w:val="20"/>
          <w:szCs w:val="20"/>
        </w:rPr>
        <w:t> </w:t>
      </w:r>
      <w:r w:rsidR="007D55A0" w:rsidRPr="007D55A0">
        <w:rPr>
          <w:rFonts w:ascii="Century Gothic" w:hAnsi="Century Gothic"/>
          <w:sz w:val="20"/>
          <w:szCs w:val="20"/>
        </w:rPr>
        <w:fldChar w:fldCharType="end"/>
      </w:r>
      <w:bookmarkEnd w:id="5"/>
    </w:p>
    <w:p w14:paraId="333D2B9F" w14:textId="77777777" w:rsidR="004D4A58" w:rsidRPr="007D55A0" w:rsidRDefault="004D4A58" w:rsidP="00A002A5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32909A0" w14:textId="017495E5" w:rsidR="007D55A0" w:rsidRPr="007D55A0" w:rsidRDefault="007D55A0" w:rsidP="00A002A5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Affichage panneau lumineux</w:t>
      </w:r>
      <w:r w:rsidR="00FC1015" w:rsidRPr="007D55A0">
        <w:rPr>
          <w:rFonts w:ascii="Century Gothic" w:hAnsi="Century Gothic"/>
          <w:b/>
          <w:bCs/>
          <w:sz w:val="24"/>
          <w:szCs w:val="24"/>
        </w:rPr>
        <w:t xml:space="preserve"> : </w:t>
      </w:r>
    </w:p>
    <w:p w14:paraId="08A85DE1" w14:textId="16F43F31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Date de la manifestation</w:t>
      </w:r>
      <w:r w:rsidR="00FC1015" w:rsidRPr="007D55A0">
        <w:rPr>
          <w:rFonts w:ascii="Century Gothic" w:hAnsi="Century Gothic"/>
          <w:sz w:val="20"/>
          <w:szCs w:val="20"/>
        </w:rPr>
        <w:t xml:space="preserve">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3E264500" w14:textId="067CC706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Nom</w:t>
      </w:r>
      <w:r w:rsidR="00FC1015" w:rsidRPr="007D55A0">
        <w:rPr>
          <w:rFonts w:ascii="Century Gothic" w:hAnsi="Century Gothic"/>
          <w:sz w:val="20"/>
          <w:szCs w:val="20"/>
        </w:rPr>
        <w:t xml:space="preserve">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D31D6AF" w14:textId="5930D8EF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>Lieu</w:t>
      </w:r>
      <w:r w:rsidR="00FC1015" w:rsidRPr="007D55A0">
        <w:rPr>
          <w:rFonts w:ascii="Century Gothic" w:hAnsi="Century Gothic"/>
          <w:sz w:val="20"/>
          <w:szCs w:val="20"/>
        </w:rPr>
        <w:t xml:space="preserve"> :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8"/>
    </w:p>
    <w:p w14:paraId="5C05CE91" w14:textId="2C0C1442" w:rsidR="00A002A5" w:rsidRPr="007D55A0" w:rsidRDefault="00A002A5" w:rsidP="00A002A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D55A0">
        <w:rPr>
          <w:rFonts w:ascii="Century Gothic" w:hAnsi="Century Gothic"/>
          <w:sz w:val="20"/>
          <w:szCs w:val="20"/>
        </w:rPr>
        <w:t xml:space="preserve">Affichage souhaité du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9"/>
      <w:r w:rsidR="00FC1015" w:rsidRPr="007D55A0">
        <w:rPr>
          <w:rFonts w:ascii="Century Gothic" w:hAnsi="Century Gothic"/>
          <w:sz w:val="20"/>
          <w:szCs w:val="20"/>
        </w:rPr>
        <w:t xml:space="preserve"> </w:t>
      </w:r>
      <w:r w:rsidRPr="007D55A0">
        <w:rPr>
          <w:rFonts w:ascii="Century Gothic" w:hAnsi="Century Gothic"/>
          <w:sz w:val="20"/>
          <w:szCs w:val="20"/>
        </w:rPr>
        <w:t>au</w:t>
      </w:r>
      <w:r w:rsidR="00FC1015" w:rsidRPr="007D55A0">
        <w:rPr>
          <w:rFonts w:ascii="Century Gothic" w:hAnsi="Century Gothic"/>
          <w:sz w:val="20"/>
          <w:szCs w:val="20"/>
        </w:rPr>
        <w:t xml:space="preserve"> </w:t>
      </w:r>
      <w:r w:rsidR="00FC1015" w:rsidRPr="007D55A0">
        <w:rPr>
          <w:rFonts w:ascii="Century Gothic" w:hAnsi="Century Gothic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FC1015" w:rsidRPr="007D55A0">
        <w:rPr>
          <w:rFonts w:ascii="Century Gothic" w:hAnsi="Century Gothic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sz w:val="20"/>
          <w:szCs w:val="20"/>
        </w:rPr>
      </w:r>
      <w:r w:rsidR="00FC1015" w:rsidRPr="007D55A0">
        <w:rPr>
          <w:rFonts w:ascii="Century Gothic" w:hAnsi="Century Gothic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noProof/>
          <w:sz w:val="20"/>
          <w:szCs w:val="20"/>
        </w:rPr>
        <w:t> </w:t>
      </w:r>
      <w:r w:rsidR="00FC1015" w:rsidRPr="007D55A0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42306D18" w14:textId="1EE2A6EC" w:rsidR="00FC1015" w:rsidRPr="007D55A0" w:rsidRDefault="00A002A5" w:rsidP="00A002A5">
      <w:pPr>
        <w:spacing w:after="0" w:line="360" w:lineRule="auto"/>
        <w:rPr>
          <w:rFonts w:ascii="Century Gothic" w:hAnsi="Century Gothic"/>
          <w:b/>
          <w:bCs/>
          <w:color w:val="44546A" w:themeColor="text2"/>
          <w:sz w:val="20"/>
          <w:szCs w:val="20"/>
        </w:rPr>
      </w:pPr>
      <w:r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t>Texte (1 caractère par case – 140 caractères max)</w:t>
      </w:r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t xml:space="preserve"> : </w:t>
      </w:r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40"/>
            </w:textInput>
          </w:ffData>
        </w:fldChar>
      </w:r>
      <w:bookmarkStart w:id="11" w:name="Texte1"/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instrText xml:space="preserve"> FORMTEXT </w:instrText>
      </w:r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</w:r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fldChar w:fldCharType="separate"/>
      </w:r>
      <w:r w:rsidR="00FC1015" w:rsidRPr="007D55A0">
        <w:rPr>
          <w:rFonts w:ascii="Century Gothic" w:hAnsi="Century Gothic"/>
          <w:b/>
          <w:bCs/>
          <w:noProof/>
          <w:color w:val="44546A" w:themeColor="text2"/>
          <w:sz w:val="20"/>
          <w:szCs w:val="20"/>
        </w:rPr>
        <w:t> </w:t>
      </w:r>
      <w:r w:rsidR="00FC1015" w:rsidRPr="007D55A0">
        <w:rPr>
          <w:rFonts w:ascii="Century Gothic" w:hAnsi="Century Gothic"/>
          <w:b/>
          <w:bCs/>
          <w:noProof/>
          <w:color w:val="44546A" w:themeColor="text2"/>
          <w:sz w:val="20"/>
          <w:szCs w:val="20"/>
        </w:rPr>
        <w:t> </w:t>
      </w:r>
      <w:r w:rsidR="00FC1015" w:rsidRPr="007D55A0">
        <w:rPr>
          <w:rFonts w:ascii="Century Gothic" w:hAnsi="Century Gothic"/>
          <w:b/>
          <w:bCs/>
          <w:noProof/>
          <w:color w:val="44546A" w:themeColor="text2"/>
          <w:sz w:val="20"/>
          <w:szCs w:val="20"/>
        </w:rPr>
        <w:t> </w:t>
      </w:r>
      <w:r w:rsidR="00FC1015" w:rsidRPr="007D55A0">
        <w:rPr>
          <w:rFonts w:ascii="Century Gothic" w:hAnsi="Century Gothic"/>
          <w:b/>
          <w:bCs/>
          <w:noProof/>
          <w:color w:val="44546A" w:themeColor="text2"/>
          <w:sz w:val="20"/>
          <w:szCs w:val="20"/>
        </w:rPr>
        <w:t> </w:t>
      </w:r>
      <w:r w:rsidR="00FC1015" w:rsidRPr="007D55A0">
        <w:rPr>
          <w:rFonts w:ascii="Century Gothic" w:hAnsi="Century Gothic"/>
          <w:b/>
          <w:bCs/>
          <w:noProof/>
          <w:color w:val="44546A" w:themeColor="text2"/>
          <w:sz w:val="20"/>
          <w:szCs w:val="20"/>
        </w:rPr>
        <w:t> </w:t>
      </w:r>
      <w:r w:rsidR="00FC1015" w:rsidRPr="007D55A0">
        <w:rPr>
          <w:rFonts w:ascii="Century Gothic" w:hAnsi="Century Gothic"/>
          <w:b/>
          <w:bCs/>
          <w:color w:val="44546A" w:themeColor="text2"/>
          <w:sz w:val="20"/>
          <w:szCs w:val="20"/>
        </w:rPr>
        <w:fldChar w:fldCharType="end"/>
      </w:r>
      <w:bookmarkEnd w:id="11"/>
    </w:p>
    <w:p w14:paraId="79137C5E" w14:textId="77777777" w:rsidR="004D4A58" w:rsidRDefault="004D4A58" w:rsidP="004D4A58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D6730DC" w14:textId="09756E41" w:rsidR="004D4A58" w:rsidRDefault="004D4A58" w:rsidP="004D4A58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7D55A0">
        <w:rPr>
          <w:rFonts w:ascii="Century Gothic" w:hAnsi="Century Gothic"/>
          <w:b/>
          <w:bCs/>
          <w:sz w:val="24"/>
          <w:szCs w:val="24"/>
        </w:rPr>
        <w:t xml:space="preserve">Affichage site internet : </w:t>
      </w:r>
    </w:p>
    <w:p w14:paraId="0ACA485C" w14:textId="0E5473FF" w:rsidR="004D4A58" w:rsidRDefault="004D4A58" w:rsidP="004D4A58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affichage sur la</w:t>
      </w:r>
      <w:r w:rsidR="00E1694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page « agenda des asso</w:t>
      </w:r>
      <w:r w:rsidR="00E16947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 xml:space="preserve">iations » du site internet de la ville, </w:t>
      </w:r>
      <w:r w:rsidR="00D61366">
        <w:rPr>
          <w:rFonts w:ascii="Century Gothic" w:hAnsi="Century Gothic"/>
          <w:sz w:val="20"/>
          <w:szCs w:val="20"/>
        </w:rPr>
        <w:t>merci de nous adresser</w:t>
      </w:r>
      <w:r w:rsidR="008E56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l’affiche de votre évènement en format jpeg ou pdf.</w:t>
      </w:r>
    </w:p>
    <w:p w14:paraId="68E08C5B" w14:textId="77777777" w:rsidR="004D4A58" w:rsidRDefault="004D4A58" w:rsidP="00A002A5">
      <w:pPr>
        <w:spacing w:after="0" w:line="360" w:lineRule="auto"/>
        <w:rPr>
          <w:rFonts w:ascii="Century Gothic" w:hAnsi="Century Gothic"/>
          <w:b/>
          <w:bCs/>
          <w:color w:val="44546A" w:themeColor="text2"/>
          <w:sz w:val="20"/>
          <w:szCs w:val="20"/>
        </w:rPr>
      </w:pPr>
    </w:p>
    <w:p w14:paraId="15929997" w14:textId="77777777" w:rsidR="007D55A0" w:rsidRPr="007D55A0" w:rsidRDefault="007D55A0" w:rsidP="00A002A5">
      <w:pPr>
        <w:spacing w:after="0" w:line="360" w:lineRule="auto"/>
        <w:rPr>
          <w:rFonts w:ascii="Century Gothic" w:hAnsi="Century Gothic"/>
          <w:i/>
          <w:iCs/>
        </w:rPr>
      </w:pPr>
    </w:p>
    <w:p w14:paraId="1081CA08" w14:textId="47FEB1A7" w:rsidR="00CB1646" w:rsidRPr="007D55A0" w:rsidRDefault="00A002A5" w:rsidP="003E320B">
      <w:pPr>
        <w:spacing w:after="0" w:line="360" w:lineRule="auto"/>
        <w:rPr>
          <w:rFonts w:ascii="Century Gothic" w:hAnsi="Century Gothic"/>
        </w:rPr>
      </w:pPr>
      <w:r w:rsidRPr="007D55A0">
        <w:rPr>
          <w:rFonts w:ascii="Century Gothic" w:hAnsi="Century Gothic"/>
          <w:i/>
          <w:iCs/>
          <w:color w:val="44546A" w:themeColor="text2"/>
          <w:sz w:val="20"/>
          <w:szCs w:val="20"/>
        </w:rPr>
        <w:t>Le service Communication se réserve le droit d’adapter, de modifier ou de corriger votre message, de manière à le rendre plus lisible.</w:t>
      </w:r>
    </w:p>
    <w:sectPr w:rsidR="00CB1646" w:rsidRPr="007D55A0" w:rsidSect="003A39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3C5FE" w14:textId="77777777" w:rsidR="003A3969" w:rsidRDefault="003A3969" w:rsidP="00A002A5">
      <w:pPr>
        <w:spacing w:after="0" w:line="240" w:lineRule="auto"/>
      </w:pPr>
      <w:r>
        <w:separator/>
      </w:r>
    </w:p>
  </w:endnote>
  <w:endnote w:type="continuationSeparator" w:id="0">
    <w:p w14:paraId="542542D9" w14:textId="77777777" w:rsidR="003A3969" w:rsidRDefault="003A3969" w:rsidP="00A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2D22" w14:textId="77777777" w:rsidR="003A3969" w:rsidRDefault="003A3969" w:rsidP="00A002A5">
      <w:pPr>
        <w:spacing w:after="0" w:line="240" w:lineRule="auto"/>
      </w:pPr>
      <w:r>
        <w:separator/>
      </w:r>
    </w:p>
  </w:footnote>
  <w:footnote w:type="continuationSeparator" w:id="0">
    <w:p w14:paraId="68245F0C" w14:textId="77777777" w:rsidR="003A3969" w:rsidRDefault="003A3969" w:rsidP="00A0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DFA31" w14:textId="4478CB0C" w:rsidR="004D4A58" w:rsidRDefault="004D4A58" w:rsidP="004D4A58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D9895" wp14:editId="69125589">
          <wp:simplePos x="0" y="0"/>
          <wp:positionH relativeFrom="margin">
            <wp:align>left</wp:align>
          </wp:positionH>
          <wp:positionV relativeFrom="paragraph">
            <wp:posOffset>-224578</wp:posOffset>
          </wp:positionV>
          <wp:extent cx="1100666" cy="994973"/>
          <wp:effectExtent l="0" t="0" r="4445" b="0"/>
          <wp:wrapNone/>
          <wp:docPr id="13" name="Image 13" descr="Une image contenant texte, Graphiqu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, Graphiqu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66" cy="99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FC3B1" w14:textId="77777777" w:rsidR="004D4A58" w:rsidRDefault="004D4A58" w:rsidP="004D4A58">
    <w:pPr>
      <w:pStyle w:val="En-tte"/>
      <w:jc w:val="right"/>
    </w:pPr>
  </w:p>
  <w:p w14:paraId="0AA9DFF7" w14:textId="77777777" w:rsidR="004D4A58" w:rsidRDefault="004D4A58" w:rsidP="004D4A58">
    <w:pPr>
      <w:pStyle w:val="En-tte"/>
      <w:jc w:val="right"/>
    </w:pPr>
  </w:p>
  <w:p w14:paraId="05320D5F" w14:textId="77777777" w:rsidR="004D4A58" w:rsidRDefault="004D4A58" w:rsidP="004D4A5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EwfxMtJbPhP1cuC0UnI8Hwow8Ui18ta6oNHhEfuaa9Yl07zTcoqoJv4K7YZ+DQ2iLKRl/P2MJQx+clzv81hC/g==" w:salt="+Fpp7mDo69jupcfGaYvONw=="/>
  <w:defaultTabStop w:val="2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A5"/>
    <w:rsid w:val="00004157"/>
    <w:rsid w:val="000E3C03"/>
    <w:rsid w:val="003A3969"/>
    <w:rsid w:val="003E320B"/>
    <w:rsid w:val="00445BA3"/>
    <w:rsid w:val="004764EF"/>
    <w:rsid w:val="004D4A58"/>
    <w:rsid w:val="005223F5"/>
    <w:rsid w:val="005D17FD"/>
    <w:rsid w:val="0073065B"/>
    <w:rsid w:val="0073066C"/>
    <w:rsid w:val="007D55A0"/>
    <w:rsid w:val="008E569D"/>
    <w:rsid w:val="00A002A5"/>
    <w:rsid w:val="00C7578F"/>
    <w:rsid w:val="00CB1646"/>
    <w:rsid w:val="00D57395"/>
    <w:rsid w:val="00D61366"/>
    <w:rsid w:val="00E16947"/>
    <w:rsid w:val="00F9348A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2CA0"/>
  <w15:chartTrackingRefBased/>
  <w15:docId w15:val="{CA9C6423-6E15-4DC9-BEDD-20D503B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A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002A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2A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2A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02A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02A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02A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02A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02A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02A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2A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00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002A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002A5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002A5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002A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002A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002A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002A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00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0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02A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00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002A5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002A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002A5"/>
    <w:pPr>
      <w:spacing w:after="160" w:line="259" w:lineRule="auto"/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002A5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02A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02A5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A002A5"/>
    <w:rPr>
      <w:b/>
      <w:bCs/>
      <w:smallCaps/>
      <w:color w:val="2F5496" w:themeColor="accent1" w:themeShade="BF"/>
      <w:spacing w:val="5"/>
    </w:rPr>
  </w:style>
  <w:style w:type="table" w:styleId="Grilledutableau">
    <w:name w:val="Table Grid"/>
    <w:basedOn w:val="TableauNormal"/>
    <w:uiPriority w:val="59"/>
    <w:rsid w:val="00A0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2A5"/>
  </w:style>
  <w:style w:type="paragraph" w:styleId="Pieddepage">
    <w:name w:val="footer"/>
    <w:basedOn w:val="Normal"/>
    <w:link w:val="PieddepageCar"/>
    <w:uiPriority w:val="99"/>
    <w:unhideWhenUsed/>
    <w:rsid w:val="00A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2A5"/>
  </w:style>
  <w:style w:type="character" w:styleId="Textedelespacerserv">
    <w:name w:val="Placeholder Text"/>
    <w:basedOn w:val="Policepardfaut"/>
    <w:uiPriority w:val="99"/>
    <w:semiHidden/>
    <w:rsid w:val="0073066C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7D55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guilbert</dc:creator>
  <cp:keywords/>
  <dc:description/>
  <cp:lastModifiedBy>laure guilbert</cp:lastModifiedBy>
  <cp:revision>5</cp:revision>
  <dcterms:created xsi:type="dcterms:W3CDTF">2024-04-20T21:16:00Z</dcterms:created>
  <dcterms:modified xsi:type="dcterms:W3CDTF">2024-04-20T21:39:00Z</dcterms:modified>
</cp:coreProperties>
</file>